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F8392" w14:textId="77777777" w:rsidR="00210D7F" w:rsidRPr="00050E79" w:rsidRDefault="00210D7F" w:rsidP="00210D7F">
      <w:pPr>
        <w:pStyle w:val="Bezriadkovania"/>
        <w:jc w:val="center"/>
        <w:rPr>
          <w:b/>
          <w:sz w:val="24"/>
          <w:szCs w:val="24"/>
        </w:rPr>
      </w:pPr>
      <w:r w:rsidRPr="00050E79">
        <w:rPr>
          <w:b/>
          <w:sz w:val="24"/>
          <w:szCs w:val="24"/>
        </w:rPr>
        <w:t>Dohoda o hmotnej zodpovednosti</w:t>
      </w:r>
    </w:p>
    <w:p w14:paraId="4DB77099" w14:textId="77777777" w:rsidR="00210D7F" w:rsidRPr="00210D7F" w:rsidRDefault="00210D7F" w:rsidP="00210D7F">
      <w:pPr>
        <w:pStyle w:val="Bezriadkovania"/>
        <w:rPr>
          <w:b/>
          <w:sz w:val="20"/>
          <w:szCs w:val="20"/>
        </w:rPr>
      </w:pPr>
    </w:p>
    <w:p w14:paraId="11678164" w14:textId="77777777" w:rsidR="00210D7F" w:rsidRPr="00A5782D" w:rsidRDefault="00210D7F" w:rsidP="00210D7F">
      <w:pPr>
        <w:pStyle w:val="Bezriadkovania"/>
        <w:rPr>
          <w:b/>
        </w:rPr>
      </w:pPr>
      <w:r w:rsidRPr="00A5782D">
        <w:rPr>
          <w:b/>
        </w:rPr>
        <w:t xml:space="preserve">Podporné pohrebné združenie na Slovensku – Ústredie Betliar </w:t>
      </w:r>
      <w:r w:rsidRPr="00A5782D">
        <w:t>(ďalej len Združenie)</w:t>
      </w:r>
    </w:p>
    <w:p w14:paraId="4ADB8AB5" w14:textId="77777777" w:rsidR="00210D7F" w:rsidRPr="00A5782D" w:rsidRDefault="00210D7F" w:rsidP="00210D7F">
      <w:pPr>
        <w:pStyle w:val="Bezriadkovania"/>
      </w:pPr>
      <w:r w:rsidRPr="00A5782D">
        <w:t xml:space="preserve">Zlatá 134, 049 21 Betliar, </w:t>
      </w:r>
    </w:p>
    <w:p w14:paraId="63651021" w14:textId="77777777" w:rsidR="00210D7F" w:rsidRPr="00A5782D" w:rsidRDefault="00210D7F" w:rsidP="00210D7F">
      <w:pPr>
        <w:pStyle w:val="Bezriadkovania"/>
      </w:pPr>
      <w:r w:rsidRPr="00A5782D">
        <w:t>IČO: 00461695</w:t>
      </w:r>
    </w:p>
    <w:p w14:paraId="37289BAE" w14:textId="77777777" w:rsidR="00210D7F" w:rsidRPr="00A5782D" w:rsidRDefault="00210D7F" w:rsidP="00210D7F">
      <w:pPr>
        <w:jc w:val="both"/>
        <w:rPr>
          <w:b/>
        </w:rPr>
      </w:pPr>
      <w:r w:rsidRPr="00A5782D">
        <w:rPr>
          <w:b/>
        </w:rPr>
        <w:t>a</w:t>
      </w:r>
    </w:p>
    <w:p w14:paraId="2BE925F3" w14:textId="77777777" w:rsidR="00437418" w:rsidRPr="00A5782D" w:rsidRDefault="00437418" w:rsidP="0067331B">
      <w:r w:rsidRPr="00A5782D">
        <w:rPr>
          <w:b/>
        </w:rPr>
        <w:t>Inkasant/</w:t>
      </w:r>
      <w:r w:rsidR="00A5782D" w:rsidRPr="00A5782D">
        <w:rPr>
          <w:b/>
        </w:rPr>
        <w:t>inkasantka</w:t>
      </w:r>
      <w:r w:rsidR="00D71AD5" w:rsidRPr="00A5782D">
        <w:rPr>
          <w:b/>
        </w:rPr>
        <w:t xml:space="preserve"> </w:t>
      </w:r>
      <w:r w:rsidR="00210D7F" w:rsidRPr="00A5782D">
        <w:rPr>
          <w:b/>
        </w:rPr>
        <w:t xml:space="preserve"> členských príspevkov</w:t>
      </w:r>
      <w:r w:rsidR="00210D7F" w:rsidRPr="00A5782D">
        <w:t xml:space="preserve">  o</w:t>
      </w:r>
      <w:r w:rsidRPr="00A5782D">
        <w:t xml:space="preserve">dbočky </w:t>
      </w:r>
      <w:r w:rsidR="00D71AD5" w:rsidRPr="00A5782D">
        <w:t>Združenia</w:t>
      </w:r>
      <w:r w:rsidR="00A5782D">
        <w:t xml:space="preserve"> č. ................</w:t>
      </w:r>
      <w:r w:rsidRPr="00A5782D">
        <w:t>.......</w:t>
      </w:r>
      <w:r w:rsidR="00D71AD5" w:rsidRPr="00A5782D">
        <w:t>.....</w:t>
      </w:r>
      <w:r w:rsidRPr="00A5782D">
        <w:t>....................................</w:t>
      </w:r>
    </w:p>
    <w:p w14:paraId="2A61968C" w14:textId="77777777" w:rsidR="00437418" w:rsidRPr="00A5782D" w:rsidRDefault="00437418" w:rsidP="0067331B">
      <w:r w:rsidRPr="00A5782D">
        <w:t>Priezvisko, meno: .............................................................</w:t>
      </w:r>
      <w:r w:rsidR="00A5782D">
        <w:t>.............</w:t>
      </w:r>
      <w:r w:rsidRPr="00A5782D">
        <w:t xml:space="preserve">................, </w:t>
      </w:r>
      <w:proofErr w:type="spellStart"/>
      <w:r w:rsidRPr="00A5782D">
        <w:t>nar</w:t>
      </w:r>
      <w:proofErr w:type="spellEnd"/>
      <w:r w:rsidRPr="00A5782D">
        <w:t>.: ..........................................</w:t>
      </w:r>
    </w:p>
    <w:p w14:paraId="7CD94655" w14:textId="77777777" w:rsidR="00437418" w:rsidRPr="00A5782D" w:rsidRDefault="00437418" w:rsidP="0067331B">
      <w:r w:rsidRPr="00A5782D">
        <w:t>Číslo OP.: .................................................................., rodné číslo: ..........</w:t>
      </w:r>
      <w:r w:rsidR="00A5782D">
        <w:t>.............</w:t>
      </w:r>
      <w:r w:rsidRPr="00A5782D">
        <w:t>............................................</w:t>
      </w:r>
      <w:r w:rsidR="00B461F6" w:rsidRPr="00A5782D">
        <w:t>.</w:t>
      </w:r>
    </w:p>
    <w:p w14:paraId="366C240A" w14:textId="77777777" w:rsidR="00437418" w:rsidRPr="00A5782D" w:rsidRDefault="00437418" w:rsidP="0067331B">
      <w:r w:rsidRPr="00A5782D">
        <w:t>Trvalé bydlisko: ..............................................................................................................</w:t>
      </w:r>
      <w:r w:rsidR="00A5782D">
        <w:t>.............</w:t>
      </w:r>
      <w:r w:rsidRPr="00A5782D">
        <w:t>......................</w:t>
      </w:r>
      <w:r w:rsidR="00B461F6" w:rsidRPr="00A5782D">
        <w:t>.</w:t>
      </w:r>
    </w:p>
    <w:p w14:paraId="6DAF6288" w14:textId="77777777" w:rsidR="002766B7" w:rsidRPr="00210D7F" w:rsidRDefault="002766B7" w:rsidP="002766B7">
      <w:pPr>
        <w:jc w:val="both"/>
        <w:rPr>
          <w:sz w:val="20"/>
          <w:szCs w:val="20"/>
        </w:rPr>
      </w:pPr>
      <w:r w:rsidRPr="00210D7F">
        <w:rPr>
          <w:sz w:val="20"/>
          <w:szCs w:val="20"/>
        </w:rPr>
        <w:t>uzatvárajú v zmysle Organizačného poriadku Podporného pohrebného Združenia na Slovensku – Ústredie Betliar, čl. 10 – Orgány odbočky a jej povinnosti, bod č. 10.2.3. a v zmysle § 182 a </w:t>
      </w:r>
      <w:proofErr w:type="spellStart"/>
      <w:r w:rsidRPr="00210D7F">
        <w:rPr>
          <w:sz w:val="20"/>
          <w:szCs w:val="20"/>
        </w:rPr>
        <w:t>nasl</w:t>
      </w:r>
      <w:proofErr w:type="spellEnd"/>
      <w:r w:rsidRPr="00210D7F">
        <w:rPr>
          <w:sz w:val="20"/>
          <w:szCs w:val="20"/>
        </w:rPr>
        <w:t xml:space="preserve">. zákona č. 311/2001 </w:t>
      </w:r>
      <w:proofErr w:type="spellStart"/>
      <w:r w:rsidRPr="00210D7F">
        <w:rPr>
          <w:sz w:val="20"/>
          <w:szCs w:val="20"/>
        </w:rPr>
        <w:t>Z.z</w:t>
      </w:r>
      <w:proofErr w:type="spellEnd"/>
      <w:r w:rsidRPr="00210D7F">
        <w:rPr>
          <w:sz w:val="20"/>
          <w:szCs w:val="20"/>
        </w:rPr>
        <w:t>. Zákonníka práce</w:t>
      </w:r>
    </w:p>
    <w:p w14:paraId="7C63DF82" w14:textId="77777777" w:rsidR="002766B7" w:rsidRPr="00210D7F" w:rsidRDefault="002766B7" w:rsidP="002766B7">
      <w:pPr>
        <w:jc w:val="center"/>
        <w:rPr>
          <w:b/>
          <w:sz w:val="20"/>
          <w:szCs w:val="20"/>
        </w:rPr>
      </w:pPr>
      <w:r w:rsidRPr="00210D7F">
        <w:rPr>
          <w:b/>
          <w:sz w:val="20"/>
          <w:szCs w:val="20"/>
        </w:rPr>
        <w:t>túto dohodu o hmotnej zodpovednosti</w:t>
      </w:r>
    </w:p>
    <w:p w14:paraId="1E8271D8" w14:textId="77777777" w:rsidR="00437418" w:rsidRDefault="002E2862" w:rsidP="002E2862">
      <w:pPr>
        <w:pStyle w:val="Bezriadkovania"/>
        <w:jc w:val="both"/>
        <w:rPr>
          <w:sz w:val="20"/>
          <w:szCs w:val="20"/>
        </w:rPr>
      </w:pPr>
      <w:r>
        <w:tab/>
      </w:r>
      <w:r w:rsidRPr="002E2862">
        <w:rPr>
          <w:sz w:val="20"/>
          <w:szCs w:val="20"/>
        </w:rPr>
        <w:t>1/ Inkasant /inkasantka</w:t>
      </w:r>
      <w:r>
        <w:rPr>
          <w:sz w:val="20"/>
          <w:szCs w:val="20"/>
        </w:rPr>
        <w:t xml:space="preserve"> členských príspevkov preberá dňom podpísania osobnú hmotnú zodpovednosť za hodnoty zverené do jeho</w:t>
      </w:r>
      <w:r w:rsidR="006A603F">
        <w:rPr>
          <w:sz w:val="20"/>
          <w:szCs w:val="20"/>
        </w:rPr>
        <w:t xml:space="preserve"> / jej</w:t>
      </w:r>
      <w:r>
        <w:rPr>
          <w:sz w:val="20"/>
          <w:szCs w:val="20"/>
        </w:rPr>
        <w:t xml:space="preserve"> správy</w:t>
      </w:r>
      <w:r w:rsidR="00CA18FF">
        <w:rPr>
          <w:sz w:val="20"/>
          <w:szCs w:val="20"/>
        </w:rPr>
        <w:t>, jedná sa hlavne o finančnú hotovosť</w:t>
      </w:r>
      <w:r>
        <w:rPr>
          <w:sz w:val="20"/>
          <w:szCs w:val="20"/>
        </w:rPr>
        <w:t>, ktor</w:t>
      </w:r>
      <w:r w:rsidR="00CA18FF">
        <w:rPr>
          <w:sz w:val="20"/>
          <w:szCs w:val="20"/>
        </w:rPr>
        <w:t>ú</w:t>
      </w:r>
      <w:r>
        <w:rPr>
          <w:sz w:val="20"/>
          <w:szCs w:val="20"/>
        </w:rPr>
        <w:t xml:space="preserve"> je povinný/á/ vyúčtovať. </w:t>
      </w:r>
      <w:r w:rsidR="00CA18FF">
        <w:rPr>
          <w:sz w:val="20"/>
          <w:szCs w:val="20"/>
        </w:rPr>
        <w:t xml:space="preserve">Ide </w:t>
      </w:r>
      <w:r>
        <w:rPr>
          <w:sz w:val="20"/>
          <w:szCs w:val="20"/>
        </w:rPr>
        <w:t xml:space="preserve"> o inkaso členských príspevkov, ktoré inkasuje od členov odbočky </w:t>
      </w:r>
      <w:r w:rsidR="002766B7">
        <w:rPr>
          <w:sz w:val="20"/>
          <w:szCs w:val="20"/>
        </w:rPr>
        <w:t xml:space="preserve">Združenia </w:t>
      </w:r>
      <w:r>
        <w:rPr>
          <w:sz w:val="20"/>
          <w:szCs w:val="20"/>
        </w:rPr>
        <w:t xml:space="preserve">v časti </w:t>
      </w:r>
      <w:r w:rsidR="00CA18FF">
        <w:rPr>
          <w:sz w:val="20"/>
          <w:szCs w:val="20"/>
        </w:rPr>
        <w:t>obce/</w:t>
      </w:r>
      <w:r>
        <w:rPr>
          <w:sz w:val="20"/>
          <w:szCs w:val="20"/>
        </w:rPr>
        <w:t>mesta: ...........................</w:t>
      </w:r>
      <w:r w:rsidR="00CA18FF">
        <w:rPr>
          <w:sz w:val="20"/>
          <w:szCs w:val="20"/>
        </w:rPr>
        <w:t>..........................</w:t>
      </w:r>
      <w:r>
        <w:rPr>
          <w:sz w:val="20"/>
          <w:szCs w:val="20"/>
        </w:rPr>
        <w:t xml:space="preserve">, na </w:t>
      </w:r>
      <w:r w:rsidR="00CA18FF">
        <w:rPr>
          <w:sz w:val="20"/>
          <w:szCs w:val="20"/>
        </w:rPr>
        <w:t xml:space="preserve">ulici / </w:t>
      </w:r>
      <w:r>
        <w:rPr>
          <w:sz w:val="20"/>
          <w:szCs w:val="20"/>
        </w:rPr>
        <w:t>sídlisku: ................</w:t>
      </w:r>
      <w:r w:rsidR="00CA18FF">
        <w:rPr>
          <w:sz w:val="20"/>
          <w:szCs w:val="20"/>
        </w:rPr>
        <w:t>........................</w:t>
      </w:r>
      <w:r>
        <w:rPr>
          <w:sz w:val="20"/>
          <w:szCs w:val="20"/>
        </w:rPr>
        <w:t>.......................................................  podľa účtovn</w:t>
      </w:r>
      <w:r w:rsidR="00CA18FF">
        <w:rPr>
          <w:sz w:val="20"/>
          <w:szCs w:val="20"/>
        </w:rPr>
        <w:t>ých</w:t>
      </w:r>
      <w:r>
        <w:rPr>
          <w:sz w:val="20"/>
          <w:szCs w:val="20"/>
        </w:rPr>
        <w:t xml:space="preserve"> doklad</w:t>
      </w:r>
      <w:r w:rsidR="00CA18FF">
        <w:rPr>
          <w:sz w:val="20"/>
          <w:szCs w:val="20"/>
        </w:rPr>
        <w:t>ov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>. „Inkasn</w:t>
      </w:r>
      <w:r w:rsidR="00CA18FF">
        <w:rPr>
          <w:sz w:val="20"/>
          <w:szCs w:val="20"/>
        </w:rPr>
        <w:t>ých</w:t>
      </w:r>
      <w:r>
        <w:rPr>
          <w:sz w:val="20"/>
          <w:szCs w:val="20"/>
        </w:rPr>
        <w:t xml:space="preserve"> hárk</w:t>
      </w:r>
      <w:r w:rsidR="00CA18FF">
        <w:rPr>
          <w:sz w:val="20"/>
          <w:szCs w:val="20"/>
        </w:rPr>
        <w:t>ov</w:t>
      </w:r>
      <w:r>
        <w:rPr>
          <w:sz w:val="20"/>
          <w:szCs w:val="20"/>
        </w:rPr>
        <w:t>“</w:t>
      </w:r>
      <w:r w:rsidR="00CA18FF">
        <w:rPr>
          <w:sz w:val="20"/>
          <w:szCs w:val="20"/>
        </w:rPr>
        <w:t>,</w:t>
      </w:r>
      <w:r>
        <w:rPr>
          <w:sz w:val="20"/>
          <w:szCs w:val="20"/>
        </w:rPr>
        <w:t xml:space="preserve"> a tieto pravidelne odovzdáva v termínoch podľa pokynov predsedu</w:t>
      </w:r>
      <w:r w:rsidR="00CA18FF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CA18FF">
        <w:rPr>
          <w:sz w:val="20"/>
          <w:szCs w:val="20"/>
        </w:rPr>
        <w:t xml:space="preserve">pokladníka alebo tajomníka </w:t>
      </w:r>
      <w:r>
        <w:rPr>
          <w:sz w:val="20"/>
          <w:szCs w:val="20"/>
        </w:rPr>
        <w:t>odbočky pokladníkovi odbočky.</w:t>
      </w:r>
    </w:p>
    <w:p w14:paraId="0D562970" w14:textId="77777777" w:rsidR="00CA18FF" w:rsidRDefault="00CA18FF" w:rsidP="00CA18FF">
      <w:pPr>
        <w:pStyle w:val="Bezriadkovania"/>
        <w:ind w:firstLine="708"/>
        <w:jc w:val="both"/>
        <w:rPr>
          <w:sz w:val="20"/>
          <w:szCs w:val="20"/>
        </w:rPr>
      </w:pPr>
    </w:p>
    <w:p w14:paraId="3D80697B" w14:textId="77777777" w:rsidR="002E2862" w:rsidRDefault="00CA18FF" w:rsidP="00CA18FF">
      <w:pPr>
        <w:pStyle w:val="Bezriadkovania"/>
        <w:ind w:firstLine="708"/>
        <w:jc w:val="both"/>
        <w:rPr>
          <w:sz w:val="20"/>
          <w:szCs w:val="20"/>
        </w:rPr>
      </w:pPr>
      <w:r w:rsidRPr="00210D7F">
        <w:rPr>
          <w:sz w:val="20"/>
          <w:szCs w:val="20"/>
        </w:rPr>
        <w:t xml:space="preserve">2/  V zmysle § 182 zákona č. 311/2001 </w:t>
      </w:r>
      <w:proofErr w:type="spellStart"/>
      <w:r w:rsidRPr="00210D7F">
        <w:rPr>
          <w:sz w:val="20"/>
          <w:szCs w:val="20"/>
        </w:rPr>
        <w:t>Z.z</w:t>
      </w:r>
      <w:proofErr w:type="spellEnd"/>
      <w:r w:rsidRPr="00210D7F">
        <w:rPr>
          <w:sz w:val="20"/>
          <w:szCs w:val="20"/>
        </w:rPr>
        <w:t>. Zákonníka práce  preberá pokladník /pokladníčka/ hmotnú zodpovednosť za schodok na zverených hodnotách, ktoré je povinný/á/ vyúčtovať, ak nepreukáže, že schodok vznikol celkom alebo sčasti bez jeho zavinenia.</w:t>
      </w:r>
    </w:p>
    <w:p w14:paraId="025B6B94" w14:textId="77777777" w:rsidR="00CA18FF" w:rsidRDefault="002E2862" w:rsidP="002E2862">
      <w:pPr>
        <w:pStyle w:val="Bezriadkovania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83AC2B8" w14:textId="77777777" w:rsidR="002E2862" w:rsidRDefault="00CA18FF" w:rsidP="00CA18FF">
      <w:pPr>
        <w:pStyle w:val="Bezriadkovania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2E2862">
        <w:rPr>
          <w:sz w:val="20"/>
          <w:szCs w:val="20"/>
        </w:rPr>
        <w:t>/ Hmotne zodpovedná osoba sa zaväzuje vykonávať všetky potrebné opatrenia na ochranu zverených hodnôt proti krádeži alebo akémukoľvek inému znehodnoteniu.</w:t>
      </w:r>
    </w:p>
    <w:p w14:paraId="514CB7EE" w14:textId="77777777" w:rsidR="002E2862" w:rsidRDefault="002E2862" w:rsidP="002E2862">
      <w:pPr>
        <w:pStyle w:val="Bezriadkovania"/>
        <w:jc w:val="both"/>
        <w:rPr>
          <w:sz w:val="20"/>
          <w:szCs w:val="20"/>
        </w:rPr>
      </w:pPr>
    </w:p>
    <w:p w14:paraId="073900F1" w14:textId="77777777" w:rsidR="002E2862" w:rsidRDefault="002E2862" w:rsidP="002E2862">
      <w:pPr>
        <w:pStyle w:val="Bezriadkovania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A18FF">
        <w:rPr>
          <w:sz w:val="20"/>
          <w:szCs w:val="20"/>
        </w:rPr>
        <w:t>4</w:t>
      </w:r>
      <w:r>
        <w:rPr>
          <w:sz w:val="20"/>
          <w:szCs w:val="20"/>
        </w:rPr>
        <w:t>/ Hmotne zodpovedná osoba – inkasant /Inkasantka/ je povinný viesť evidenciu inkasa členských príspevkov na základe zoznamu členov, od ktorých má inkasovať členské príspevky.</w:t>
      </w:r>
    </w:p>
    <w:p w14:paraId="30E5DFCA" w14:textId="77777777" w:rsidR="002E2862" w:rsidRDefault="002E2862" w:rsidP="002E2862">
      <w:pPr>
        <w:pStyle w:val="Bezriadkovania"/>
        <w:jc w:val="both"/>
        <w:rPr>
          <w:sz w:val="20"/>
          <w:szCs w:val="20"/>
        </w:rPr>
      </w:pPr>
    </w:p>
    <w:p w14:paraId="7DC711BC" w14:textId="77777777" w:rsidR="002E2862" w:rsidRDefault="002E2862" w:rsidP="002E2862">
      <w:pPr>
        <w:pStyle w:val="Bezriadkovania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A18FF">
        <w:rPr>
          <w:sz w:val="20"/>
          <w:szCs w:val="20"/>
        </w:rPr>
        <w:t>5</w:t>
      </w:r>
      <w:r>
        <w:rPr>
          <w:sz w:val="20"/>
          <w:szCs w:val="20"/>
        </w:rPr>
        <w:t>/ Ak kontrolné orgány odbočky PPZ, alebo orgány Ústredia PPZ  zistia rozdiel</w:t>
      </w:r>
      <w:r w:rsidR="00243A5A">
        <w:rPr>
          <w:sz w:val="20"/>
          <w:szCs w:val="20"/>
        </w:rPr>
        <w:t xml:space="preserve"> - </w:t>
      </w:r>
      <w:r>
        <w:rPr>
          <w:sz w:val="20"/>
          <w:szCs w:val="20"/>
        </w:rPr>
        <w:t xml:space="preserve"> nižší stav finančných prostriedkov /hotovosti/ oproti stavu účtovnému,</w:t>
      </w:r>
      <w:r w:rsidR="00243A5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z</w:t>
      </w:r>
      <w:r w:rsidR="00243A5A">
        <w:rPr>
          <w:sz w:val="20"/>
          <w:szCs w:val="20"/>
        </w:rPr>
        <w:t> </w:t>
      </w:r>
      <w:r>
        <w:rPr>
          <w:sz w:val="20"/>
          <w:szCs w:val="20"/>
        </w:rPr>
        <w:t>a</w:t>
      </w:r>
      <w:r w:rsidR="00243A5A">
        <w:rPr>
          <w:sz w:val="20"/>
          <w:szCs w:val="20"/>
        </w:rPr>
        <w:t> </w:t>
      </w:r>
      <w:r>
        <w:rPr>
          <w:sz w:val="20"/>
          <w:szCs w:val="20"/>
        </w:rPr>
        <w:t>v</w:t>
      </w:r>
      <w:r w:rsidR="00243A5A">
        <w:rPr>
          <w:sz w:val="20"/>
          <w:szCs w:val="20"/>
        </w:rPr>
        <w:t> </w:t>
      </w:r>
      <w:r>
        <w:rPr>
          <w:sz w:val="20"/>
          <w:szCs w:val="20"/>
        </w:rPr>
        <w:t>ä</w:t>
      </w:r>
      <w:r w:rsidR="00243A5A">
        <w:rPr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 w:rsidR="00243A5A">
        <w:rPr>
          <w:sz w:val="20"/>
          <w:szCs w:val="20"/>
        </w:rPr>
        <w:t> </w:t>
      </w:r>
      <w:r>
        <w:rPr>
          <w:sz w:val="20"/>
          <w:szCs w:val="20"/>
        </w:rPr>
        <w:t>u</w:t>
      </w:r>
      <w:r w:rsidR="00243A5A">
        <w:rPr>
          <w:sz w:val="20"/>
          <w:szCs w:val="20"/>
        </w:rPr>
        <w:t> </w:t>
      </w:r>
      <w:r>
        <w:rPr>
          <w:sz w:val="20"/>
          <w:szCs w:val="20"/>
        </w:rPr>
        <w:t>j</w:t>
      </w:r>
      <w:r w:rsidR="00243A5A">
        <w:rPr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 w:rsidR="00243A5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sa zodpovedná osoba ihneď</w:t>
      </w:r>
      <w:r w:rsidR="00243A5A">
        <w:rPr>
          <w:sz w:val="20"/>
          <w:szCs w:val="20"/>
        </w:rPr>
        <w:t xml:space="preserve"> pri zistení </w:t>
      </w:r>
      <w:r>
        <w:rPr>
          <w:sz w:val="20"/>
          <w:szCs w:val="20"/>
        </w:rPr>
        <w:t>rozdie</w:t>
      </w:r>
      <w:r w:rsidR="00243A5A">
        <w:rPr>
          <w:sz w:val="20"/>
          <w:szCs w:val="20"/>
        </w:rPr>
        <w:t>lu</w:t>
      </w:r>
      <w:r>
        <w:rPr>
          <w:sz w:val="20"/>
          <w:szCs w:val="20"/>
        </w:rPr>
        <w:t xml:space="preserve"> v</w:t>
      </w:r>
      <w:r w:rsidR="00243A5A">
        <w:rPr>
          <w:sz w:val="20"/>
          <w:szCs w:val="20"/>
        </w:rPr>
        <w:t> </w:t>
      </w:r>
      <w:r>
        <w:rPr>
          <w:sz w:val="20"/>
          <w:szCs w:val="20"/>
        </w:rPr>
        <w:t>r</w:t>
      </w:r>
      <w:r w:rsidR="00243A5A">
        <w:rPr>
          <w:sz w:val="20"/>
          <w:szCs w:val="20"/>
        </w:rPr>
        <w:t xml:space="preserve"> </w:t>
      </w:r>
      <w:r>
        <w:rPr>
          <w:sz w:val="20"/>
          <w:szCs w:val="20"/>
        </w:rPr>
        <w:t>á</w:t>
      </w:r>
      <w:r w:rsidR="00243A5A">
        <w:rPr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 w:rsidR="00243A5A">
        <w:rPr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 w:rsidR="00243A5A">
        <w:rPr>
          <w:sz w:val="20"/>
          <w:szCs w:val="20"/>
        </w:rPr>
        <w:t> </w:t>
      </w:r>
      <w:r>
        <w:rPr>
          <w:sz w:val="20"/>
          <w:szCs w:val="20"/>
        </w:rPr>
        <w:t>ť</w:t>
      </w:r>
      <w:r w:rsidR="00243A5A">
        <w:rPr>
          <w:sz w:val="20"/>
          <w:szCs w:val="20"/>
        </w:rPr>
        <w:t xml:space="preserve">   finančné prostriedky</w:t>
      </w:r>
      <w:r>
        <w:rPr>
          <w:sz w:val="20"/>
          <w:szCs w:val="20"/>
        </w:rPr>
        <w:t xml:space="preserve"> do pokladnice a majetku odbočky.</w:t>
      </w:r>
    </w:p>
    <w:p w14:paraId="590052D4" w14:textId="77777777" w:rsidR="002E2862" w:rsidRDefault="002E2862" w:rsidP="002E2862">
      <w:pPr>
        <w:pStyle w:val="Bezriadkovania"/>
        <w:jc w:val="both"/>
        <w:rPr>
          <w:sz w:val="20"/>
          <w:szCs w:val="20"/>
        </w:rPr>
      </w:pPr>
    </w:p>
    <w:p w14:paraId="7C7680D4" w14:textId="77777777" w:rsidR="002E2862" w:rsidRDefault="002E2862" w:rsidP="002E2862">
      <w:pPr>
        <w:pStyle w:val="Bezriadkovania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A18FF">
        <w:rPr>
          <w:sz w:val="20"/>
          <w:szCs w:val="20"/>
        </w:rPr>
        <w:t>6</w:t>
      </w:r>
      <w:r>
        <w:rPr>
          <w:sz w:val="20"/>
          <w:szCs w:val="20"/>
        </w:rPr>
        <w:t xml:space="preserve">/ </w:t>
      </w:r>
      <w:r w:rsidR="00B461F6">
        <w:rPr>
          <w:sz w:val="20"/>
          <w:szCs w:val="20"/>
        </w:rPr>
        <w:t>Hmotne zodpovedná osoba prehlasuje, že pred podpísaním tejto dohody bola poučená o právach a povinnostiach uvedených v</w:t>
      </w:r>
      <w:r w:rsidR="00D71AD5">
        <w:rPr>
          <w:sz w:val="20"/>
          <w:szCs w:val="20"/>
        </w:rPr>
        <w:t xml:space="preserve"> Stanovách a </w:t>
      </w:r>
      <w:r w:rsidR="00B461F6">
        <w:rPr>
          <w:sz w:val="20"/>
          <w:szCs w:val="20"/>
        </w:rPr>
        <w:t xml:space="preserve">Organizačnom poriadku </w:t>
      </w:r>
      <w:r w:rsidR="002766B7">
        <w:rPr>
          <w:sz w:val="20"/>
          <w:szCs w:val="20"/>
        </w:rPr>
        <w:t>Združenia</w:t>
      </w:r>
      <w:r w:rsidR="00B461F6">
        <w:rPr>
          <w:sz w:val="20"/>
          <w:szCs w:val="20"/>
        </w:rPr>
        <w:t xml:space="preserve">. </w:t>
      </w:r>
    </w:p>
    <w:p w14:paraId="693941D8" w14:textId="77777777" w:rsidR="002766B7" w:rsidRDefault="002766B7" w:rsidP="002766B7">
      <w:pPr>
        <w:pStyle w:val="Bezriadkovania"/>
        <w:ind w:firstLine="708"/>
        <w:jc w:val="both"/>
        <w:rPr>
          <w:sz w:val="20"/>
          <w:szCs w:val="20"/>
        </w:rPr>
      </w:pPr>
    </w:p>
    <w:p w14:paraId="549FECFC" w14:textId="77777777" w:rsidR="00571534" w:rsidRPr="00210D7F" w:rsidRDefault="00571534" w:rsidP="0057153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7/ Účastníci dohody prehlasujú, že sú plne spôsobilí k jej uzavretiu, pred podpisom si ju prečítali, obsahu porozumeli a plne s ňou súhlasia. Na znak svojej vôle byť viazaní touto dohodou ju vlastnoručne podpisujú.</w:t>
      </w:r>
    </w:p>
    <w:p w14:paraId="16536082" w14:textId="77777777" w:rsidR="00B461F6" w:rsidRDefault="00571534" w:rsidP="002766B7">
      <w:pPr>
        <w:pStyle w:val="Bezriadkovania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2766B7" w:rsidRPr="00210D7F">
        <w:rPr>
          <w:sz w:val="20"/>
          <w:szCs w:val="20"/>
        </w:rPr>
        <w:t xml:space="preserve">/ Táto dohoda je vyhotovená v troch rovnopisoch, a to 1 x hmotne zodpovedná osoba, 1 x odbočka </w:t>
      </w:r>
      <w:r w:rsidR="002766B7">
        <w:rPr>
          <w:sz w:val="20"/>
          <w:szCs w:val="20"/>
        </w:rPr>
        <w:t>Združenia</w:t>
      </w:r>
      <w:r w:rsidR="002766B7" w:rsidRPr="00210D7F">
        <w:rPr>
          <w:sz w:val="20"/>
          <w:szCs w:val="20"/>
        </w:rPr>
        <w:t xml:space="preserve"> a 1 x Kancelária ústredia PPZ.</w:t>
      </w:r>
    </w:p>
    <w:p w14:paraId="17AA105A" w14:textId="77777777" w:rsidR="00B461F6" w:rsidRDefault="00B461F6" w:rsidP="002E2862">
      <w:pPr>
        <w:pStyle w:val="Bezriadkovania"/>
        <w:jc w:val="both"/>
        <w:rPr>
          <w:sz w:val="20"/>
          <w:szCs w:val="20"/>
        </w:rPr>
      </w:pPr>
    </w:p>
    <w:p w14:paraId="72421E37" w14:textId="77777777" w:rsidR="00571534" w:rsidRDefault="00571534" w:rsidP="002E2862">
      <w:pPr>
        <w:pStyle w:val="Bezriadkovania"/>
        <w:jc w:val="both"/>
        <w:rPr>
          <w:sz w:val="20"/>
          <w:szCs w:val="20"/>
        </w:rPr>
      </w:pPr>
    </w:p>
    <w:p w14:paraId="6D8E15CB" w14:textId="77777777" w:rsidR="006A603F" w:rsidRPr="00210D7F" w:rsidRDefault="006A603F" w:rsidP="006A603F">
      <w:pPr>
        <w:ind w:firstLine="708"/>
        <w:jc w:val="both"/>
        <w:rPr>
          <w:sz w:val="20"/>
          <w:szCs w:val="20"/>
        </w:rPr>
      </w:pPr>
      <w:r w:rsidRPr="00210D7F">
        <w:rPr>
          <w:sz w:val="20"/>
          <w:szCs w:val="20"/>
        </w:rPr>
        <w:t>V ...................................................................  dňa ...............................................</w:t>
      </w:r>
    </w:p>
    <w:p w14:paraId="7EE709A6" w14:textId="77777777" w:rsidR="006A603F" w:rsidRDefault="006A603F" w:rsidP="006A603F">
      <w:pPr>
        <w:ind w:left="2832" w:firstLine="708"/>
        <w:rPr>
          <w:sz w:val="16"/>
          <w:szCs w:val="16"/>
        </w:rPr>
      </w:pPr>
    </w:p>
    <w:p w14:paraId="006A1DB8" w14:textId="77777777" w:rsidR="006A603F" w:rsidRDefault="006A603F" w:rsidP="006A603F">
      <w:pPr>
        <w:rPr>
          <w:sz w:val="16"/>
          <w:szCs w:val="16"/>
        </w:rPr>
      </w:pPr>
    </w:p>
    <w:p w14:paraId="0202CB6D" w14:textId="77777777" w:rsidR="006A603F" w:rsidRDefault="006A603F" w:rsidP="006A603F">
      <w:pPr>
        <w:rPr>
          <w:sz w:val="16"/>
          <w:szCs w:val="16"/>
        </w:rPr>
      </w:pPr>
    </w:p>
    <w:p w14:paraId="4042D530" w14:textId="77777777" w:rsidR="006A603F" w:rsidRDefault="006A603F" w:rsidP="006A603F">
      <w:pPr>
        <w:ind w:firstLine="708"/>
        <w:rPr>
          <w:sz w:val="16"/>
          <w:szCs w:val="16"/>
        </w:rPr>
      </w:pPr>
      <w:r>
        <w:rPr>
          <w:sz w:val="16"/>
          <w:szCs w:val="16"/>
        </w:rPr>
        <w:t>podpis predsedu odbočky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C65FA">
        <w:rPr>
          <w:sz w:val="16"/>
          <w:szCs w:val="16"/>
        </w:rPr>
        <w:t>Pečiatka odbočky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hmotne zodpovednej osoby</w:t>
      </w:r>
    </w:p>
    <w:p w14:paraId="5EF96771" w14:textId="77777777" w:rsidR="006A603F" w:rsidRDefault="006A603F" w:rsidP="006A603F">
      <w:pPr>
        <w:rPr>
          <w:sz w:val="16"/>
          <w:szCs w:val="16"/>
        </w:rPr>
      </w:pPr>
    </w:p>
    <w:p w14:paraId="210232D8" w14:textId="77777777" w:rsidR="006A603F" w:rsidRDefault="006A603F" w:rsidP="006A603F">
      <w:pPr>
        <w:rPr>
          <w:sz w:val="16"/>
          <w:szCs w:val="16"/>
        </w:rPr>
      </w:pPr>
    </w:p>
    <w:p w14:paraId="6C65454F" w14:textId="77777777" w:rsidR="002A222C" w:rsidRDefault="006A603F" w:rsidP="002A222C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</w:p>
    <w:p w14:paraId="0420D46D" w14:textId="77777777" w:rsidR="0067331B" w:rsidRPr="002766B7" w:rsidRDefault="002A222C" w:rsidP="002A222C">
      <w:pPr>
        <w:spacing w:after="0"/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l. </w:t>
      </w:r>
      <w:r w:rsidRPr="009C65FA">
        <w:rPr>
          <w:sz w:val="16"/>
          <w:szCs w:val="16"/>
        </w:rPr>
        <w:t xml:space="preserve">podpredseda </w:t>
      </w:r>
      <w:r>
        <w:rPr>
          <w:sz w:val="16"/>
          <w:szCs w:val="16"/>
        </w:rPr>
        <w:t xml:space="preserve"> Správnej rady PPZ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Pečiatka Ústredia PPZ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</w:t>
      </w:r>
      <w:r w:rsidRPr="009C65FA">
        <w:rPr>
          <w:sz w:val="16"/>
          <w:szCs w:val="16"/>
        </w:rPr>
        <w:t>redseda</w:t>
      </w:r>
      <w:r>
        <w:rPr>
          <w:sz w:val="16"/>
          <w:szCs w:val="16"/>
        </w:rPr>
        <w:t xml:space="preserve"> Správnej rady PPZ</w:t>
      </w:r>
    </w:p>
    <w:sectPr w:rsidR="0067331B" w:rsidRPr="002766B7" w:rsidSect="00A578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C70C5"/>
    <w:multiLevelType w:val="hybridMultilevel"/>
    <w:tmpl w:val="379E33CC"/>
    <w:lvl w:ilvl="0" w:tplc="041B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066A6"/>
    <w:multiLevelType w:val="hybridMultilevel"/>
    <w:tmpl w:val="49E2EE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990824">
    <w:abstractNumId w:val="1"/>
  </w:num>
  <w:num w:numId="2" w16cid:durableId="1937863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31B"/>
    <w:rsid w:val="00050E79"/>
    <w:rsid w:val="00210D7F"/>
    <w:rsid w:val="00243A5A"/>
    <w:rsid w:val="002766B7"/>
    <w:rsid w:val="002A222C"/>
    <w:rsid w:val="002E2862"/>
    <w:rsid w:val="003E155E"/>
    <w:rsid w:val="00437418"/>
    <w:rsid w:val="004674A2"/>
    <w:rsid w:val="005477F2"/>
    <w:rsid w:val="00571534"/>
    <w:rsid w:val="005A58E3"/>
    <w:rsid w:val="005F1EF0"/>
    <w:rsid w:val="0067331B"/>
    <w:rsid w:val="006A603F"/>
    <w:rsid w:val="00887CCB"/>
    <w:rsid w:val="009916F3"/>
    <w:rsid w:val="009C65FA"/>
    <w:rsid w:val="00A5782D"/>
    <w:rsid w:val="00B410BD"/>
    <w:rsid w:val="00B461F6"/>
    <w:rsid w:val="00BE2A56"/>
    <w:rsid w:val="00BE3BED"/>
    <w:rsid w:val="00C31FA6"/>
    <w:rsid w:val="00CA18FF"/>
    <w:rsid w:val="00CF7BA6"/>
    <w:rsid w:val="00D71AD5"/>
    <w:rsid w:val="00DA6191"/>
    <w:rsid w:val="00E5678E"/>
    <w:rsid w:val="00EA00C7"/>
    <w:rsid w:val="00EE5949"/>
    <w:rsid w:val="00EF3B07"/>
    <w:rsid w:val="00F403D9"/>
    <w:rsid w:val="00F4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808B"/>
  <w15:chartTrackingRefBased/>
  <w15:docId w15:val="{2DAAE1E6-CE09-4C3E-BC31-89EE0A17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C65FA"/>
    <w:pPr>
      <w:ind w:left="720"/>
      <w:contextualSpacing/>
    </w:pPr>
  </w:style>
  <w:style w:type="paragraph" w:styleId="Bezriadkovania">
    <w:name w:val="No Spacing"/>
    <w:uiPriority w:val="1"/>
    <w:qFormat/>
    <w:rsid w:val="00BE3BED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E3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3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D0C9C-632B-4E48-BB20-1B5BF08A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Valéria Vajzerová</cp:lastModifiedBy>
  <cp:revision>17</cp:revision>
  <cp:lastPrinted>2019-10-16T12:04:00Z</cp:lastPrinted>
  <dcterms:created xsi:type="dcterms:W3CDTF">2014-10-16T08:31:00Z</dcterms:created>
  <dcterms:modified xsi:type="dcterms:W3CDTF">2023-04-24T20:45:00Z</dcterms:modified>
</cp:coreProperties>
</file>